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BBC9C" w14:textId="77777777" w:rsidR="00762C04" w:rsidRDefault="00762C04" w:rsidP="0084732A">
      <w:pPr>
        <w:jc w:val="both"/>
        <w:rPr>
          <w:rFonts w:ascii="Arial" w:hAnsi="Arial" w:cs="Arial"/>
        </w:rPr>
      </w:pPr>
      <w:r>
        <w:rPr>
          <w:rFonts w:ascii="Arial" w:hAnsi="Arial" w:cs="Arial"/>
        </w:rPr>
        <w:t>Seguro que ya lo sabes y no hace falta que nadie te lo recuerde</w:t>
      </w:r>
      <w:r w:rsidR="008117B3">
        <w:rPr>
          <w:rFonts w:ascii="Arial" w:hAnsi="Arial" w:cs="Arial"/>
        </w:rPr>
        <w:t>.</w:t>
      </w:r>
      <w:r>
        <w:rPr>
          <w:rFonts w:ascii="Arial" w:hAnsi="Arial" w:cs="Arial"/>
        </w:rPr>
        <w:t xml:space="preserve"> Dependiendo de las personas con las que vayamos, así seremos. Depende del grupo que nos hagamos para hacer el viaje por Secundaria, así nos irá. Te lo dicen, te lo repiten. Seguro que ya lo sabes. Pero tú también estás con otros. ¿Qué es lo que aportas tú a los demás? ¿En qué estás ayudando?</w:t>
      </w:r>
    </w:p>
    <w:p w14:paraId="7E175403" w14:textId="77777777" w:rsidR="00762C04" w:rsidRDefault="00762C04" w:rsidP="0084732A">
      <w:pPr>
        <w:jc w:val="both"/>
        <w:rPr>
          <w:rFonts w:ascii="Arial" w:hAnsi="Arial" w:cs="Arial"/>
        </w:rPr>
      </w:pPr>
    </w:p>
    <w:tbl>
      <w:tblPr>
        <w:tblStyle w:val="Tablaconcuadrcula"/>
        <w:tblW w:w="0" w:type="auto"/>
        <w:tblLook w:val="04A0" w:firstRow="1" w:lastRow="0" w:firstColumn="1" w:lastColumn="0" w:noHBand="0" w:noVBand="1"/>
      </w:tblPr>
      <w:tblGrid>
        <w:gridCol w:w="1427"/>
        <w:gridCol w:w="5908"/>
      </w:tblGrid>
      <w:tr w:rsidR="00762C04" w14:paraId="39B6CB46" w14:textId="77777777" w:rsidTr="00762C04">
        <w:trPr>
          <w:trHeight w:val="293"/>
        </w:trPr>
        <w:tc>
          <w:tcPr>
            <w:tcW w:w="1129" w:type="dxa"/>
          </w:tcPr>
          <w:p w14:paraId="65777600" w14:textId="77777777" w:rsidR="00762C04" w:rsidRDefault="00762C04" w:rsidP="00762C04">
            <w:pPr>
              <w:rPr>
                <w:rFonts w:ascii="Arial" w:hAnsi="Arial" w:cs="Arial"/>
              </w:rPr>
            </w:pPr>
            <w:r>
              <w:rPr>
                <w:rFonts w:ascii="Arial" w:hAnsi="Arial" w:cs="Arial"/>
              </w:rPr>
              <w:t xml:space="preserve">A tus </w:t>
            </w:r>
          </w:p>
          <w:p w14:paraId="63885139" w14:textId="1E8DBD97" w:rsidR="00762C04" w:rsidRDefault="00762C04" w:rsidP="00762C04">
            <w:pPr>
              <w:rPr>
                <w:rFonts w:ascii="Arial" w:hAnsi="Arial" w:cs="Arial"/>
              </w:rPr>
            </w:pPr>
            <w:r>
              <w:rPr>
                <w:rFonts w:ascii="Arial" w:hAnsi="Arial" w:cs="Arial"/>
              </w:rPr>
              <w:t>Amigos</w:t>
            </w:r>
          </w:p>
        </w:tc>
        <w:tc>
          <w:tcPr>
            <w:tcW w:w="6206" w:type="dxa"/>
          </w:tcPr>
          <w:p w14:paraId="63AE887B" w14:textId="0C6A4290" w:rsidR="00762C04" w:rsidRDefault="00762C04" w:rsidP="0084732A">
            <w:pPr>
              <w:jc w:val="both"/>
              <w:rPr>
                <w:rFonts w:ascii="Arial" w:hAnsi="Arial" w:cs="Arial"/>
              </w:rPr>
            </w:pPr>
          </w:p>
        </w:tc>
      </w:tr>
      <w:tr w:rsidR="00762C04" w14:paraId="074E746C" w14:textId="77777777" w:rsidTr="00762C04">
        <w:trPr>
          <w:trHeight w:val="292"/>
        </w:trPr>
        <w:tc>
          <w:tcPr>
            <w:tcW w:w="1129" w:type="dxa"/>
          </w:tcPr>
          <w:p w14:paraId="74F59537" w14:textId="02FA395D" w:rsidR="00762C04" w:rsidRDefault="00762C04" w:rsidP="00762C04">
            <w:pPr>
              <w:rPr>
                <w:rFonts w:ascii="Arial" w:hAnsi="Arial" w:cs="Arial"/>
              </w:rPr>
            </w:pPr>
            <w:r>
              <w:rPr>
                <w:rFonts w:ascii="Arial" w:hAnsi="Arial" w:cs="Arial"/>
              </w:rPr>
              <w:t>A tus compañeros</w:t>
            </w:r>
          </w:p>
        </w:tc>
        <w:tc>
          <w:tcPr>
            <w:tcW w:w="6206" w:type="dxa"/>
          </w:tcPr>
          <w:p w14:paraId="79492CF4" w14:textId="75DB310C" w:rsidR="00762C04" w:rsidRDefault="00762C04" w:rsidP="0084732A">
            <w:pPr>
              <w:jc w:val="both"/>
              <w:rPr>
                <w:rFonts w:ascii="Arial" w:hAnsi="Arial" w:cs="Arial"/>
              </w:rPr>
            </w:pPr>
          </w:p>
        </w:tc>
      </w:tr>
      <w:tr w:rsidR="00762C04" w14:paraId="6FFCA1FB" w14:textId="77777777" w:rsidTr="00762C04">
        <w:trPr>
          <w:trHeight w:val="292"/>
        </w:trPr>
        <w:tc>
          <w:tcPr>
            <w:tcW w:w="1129" w:type="dxa"/>
          </w:tcPr>
          <w:p w14:paraId="622AAA09" w14:textId="77777777" w:rsidR="00762C04" w:rsidRDefault="00762C04" w:rsidP="00762C04">
            <w:pPr>
              <w:rPr>
                <w:rFonts w:ascii="Arial" w:hAnsi="Arial" w:cs="Arial"/>
              </w:rPr>
            </w:pPr>
            <w:r>
              <w:rPr>
                <w:rFonts w:ascii="Arial" w:hAnsi="Arial" w:cs="Arial"/>
              </w:rPr>
              <w:t xml:space="preserve">A tu </w:t>
            </w:r>
          </w:p>
          <w:p w14:paraId="3294144A" w14:textId="7C945916" w:rsidR="00762C04" w:rsidRDefault="00762C04" w:rsidP="00762C04">
            <w:pPr>
              <w:rPr>
                <w:rFonts w:ascii="Arial" w:hAnsi="Arial" w:cs="Arial"/>
              </w:rPr>
            </w:pPr>
            <w:r>
              <w:rPr>
                <w:rFonts w:ascii="Arial" w:hAnsi="Arial" w:cs="Arial"/>
              </w:rPr>
              <w:t>familia</w:t>
            </w:r>
          </w:p>
        </w:tc>
        <w:tc>
          <w:tcPr>
            <w:tcW w:w="6206" w:type="dxa"/>
          </w:tcPr>
          <w:p w14:paraId="67D4F660" w14:textId="27C7AF12" w:rsidR="00762C04" w:rsidRDefault="00762C04" w:rsidP="0084732A">
            <w:pPr>
              <w:jc w:val="both"/>
              <w:rPr>
                <w:rFonts w:ascii="Arial" w:hAnsi="Arial" w:cs="Arial"/>
              </w:rPr>
            </w:pPr>
          </w:p>
        </w:tc>
      </w:tr>
      <w:tr w:rsidR="00762C04" w14:paraId="0B9A4108" w14:textId="77777777" w:rsidTr="00762C04">
        <w:trPr>
          <w:trHeight w:val="292"/>
        </w:trPr>
        <w:tc>
          <w:tcPr>
            <w:tcW w:w="1129" w:type="dxa"/>
          </w:tcPr>
          <w:p w14:paraId="27594C0F" w14:textId="7DDC984F" w:rsidR="00762C04" w:rsidRDefault="00762C04" w:rsidP="00762C04">
            <w:pPr>
              <w:rPr>
                <w:rFonts w:ascii="Arial" w:hAnsi="Arial" w:cs="Arial"/>
              </w:rPr>
            </w:pPr>
            <w:r>
              <w:rPr>
                <w:rFonts w:ascii="Arial" w:hAnsi="Arial" w:cs="Arial"/>
              </w:rPr>
              <w:t>A tus profesores</w:t>
            </w:r>
          </w:p>
        </w:tc>
        <w:tc>
          <w:tcPr>
            <w:tcW w:w="6206" w:type="dxa"/>
          </w:tcPr>
          <w:p w14:paraId="49DF039C" w14:textId="613E1FDD" w:rsidR="00762C04" w:rsidRDefault="00762C04" w:rsidP="0084732A">
            <w:pPr>
              <w:jc w:val="both"/>
              <w:rPr>
                <w:rFonts w:ascii="Arial" w:hAnsi="Arial" w:cs="Arial"/>
              </w:rPr>
            </w:pPr>
          </w:p>
        </w:tc>
      </w:tr>
    </w:tbl>
    <w:p w14:paraId="55F3C4A3" w14:textId="19C9FDA7" w:rsidR="008117B3" w:rsidRDefault="008117B3" w:rsidP="0084732A">
      <w:pPr>
        <w:jc w:val="both"/>
        <w:rPr>
          <w:rFonts w:ascii="Arial" w:hAnsi="Arial" w:cs="Arial"/>
        </w:rPr>
      </w:pPr>
      <w:r>
        <w:rPr>
          <w:rFonts w:ascii="Arial" w:hAnsi="Arial" w:cs="Arial"/>
        </w:rPr>
        <w:t xml:space="preserve"> </w:t>
      </w:r>
    </w:p>
    <w:p w14:paraId="57669696" w14:textId="21A47CB8" w:rsidR="00762C04" w:rsidRDefault="00762C04" w:rsidP="0084732A">
      <w:pPr>
        <w:jc w:val="both"/>
        <w:rPr>
          <w:rFonts w:ascii="Arial" w:hAnsi="Arial" w:cs="Arial"/>
        </w:rPr>
      </w:pPr>
      <w:r>
        <w:rPr>
          <w:rFonts w:ascii="Arial" w:hAnsi="Arial" w:cs="Arial"/>
        </w:rPr>
        <w:t>Y, sinceramente, en esta cuaresma: ¿Qué le pedirías a Dios que cambiase en ti? ¿Qué crees que debe mejorarse en ti? ¿Te atreves a escribir una oración?</w:t>
      </w:r>
    </w:p>
    <w:p w14:paraId="3E51735D" w14:textId="55C38C6D" w:rsidR="00762C04" w:rsidRDefault="00762C04" w:rsidP="0084732A">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762C04" w14:paraId="3360543E" w14:textId="77777777" w:rsidTr="00762C04">
        <w:tc>
          <w:tcPr>
            <w:tcW w:w="7335" w:type="dxa"/>
          </w:tcPr>
          <w:p w14:paraId="5FCBDEF6" w14:textId="77777777" w:rsidR="00762C04" w:rsidRDefault="00762C04" w:rsidP="0084732A">
            <w:pPr>
              <w:jc w:val="both"/>
              <w:rPr>
                <w:rFonts w:ascii="Arial" w:hAnsi="Arial" w:cs="Arial"/>
              </w:rPr>
            </w:pPr>
            <w:r>
              <w:rPr>
                <w:rFonts w:ascii="Arial" w:hAnsi="Arial" w:cs="Arial"/>
              </w:rPr>
              <w:t>Te pido, Señor Jesús, …</w:t>
            </w:r>
          </w:p>
          <w:p w14:paraId="3A034364" w14:textId="77777777" w:rsidR="00762C04" w:rsidRDefault="00762C04" w:rsidP="0084732A">
            <w:pPr>
              <w:jc w:val="both"/>
              <w:rPr>
                <w:rFonts w:ascii="Arial" w:hAnsi="Arial" w:cs="Arial"/>
              </w:rPr>
            </w:pPr>
          </w:p>
          <w:p w14:paraId="07652306" w14:textId="77777777" w:rsidR="00762C04" w:rsidRDefault="00762C04" w:rsidP="0084732A">
            <w:pPr>
              <w:jc w:val="both"/>
              <w:rPr>
                <w:rFonts w:ascii="Arial" w:hAnsi="Arial" w:cs="Arial"/>
              </w:rPr>
            </w:pPr>
          </w:p>
          <w:p w14:paraId="07996AE6" w14:textId="77777777" w:rsidR="00762C04" w:rsidRDefault="00762C04" w:rsidP="0084732A">
            <w:pPr>
              <w:jc w:val="both"/>
              <w:rPr>
                <w:rFonts w:ascii="Arial" w:hAnsi="Arial" w:cs="Arial"/>
              </w:rPr>
            </w:pPr>
          </w:p>
          <w:p w14:paraId="412E96EA" w14:textId="4DFD4052" w:rsidR="00762C04" w:rsidRDefault="00762C04" w:rsidP="0084732A">
            <w:pPr>
              <w:jc w:val="both"/>
              <w:rPr>
                <w:rFonts w:ascii="Arial" w:hAnsi="Arial" w:cs="Arial"/>
              </w:rPr>
            </w:pPr>
          </w:p>
        </w:tc>
      </w:tr>
    </w:tbl>
    <w:p w14:paraId="49EF230A" w14:textId="77777777" w:rsidR="00762C04" w:rsidRDefault="00762C04" w:rsidP="0084732A">
      <w:pPr>
        <w:jc w:val="both"/>
        <w:rPr>
          <w:rFonts w:ascii="Arial" w:hAnsi="Arial" w:cs="Arial"/>
        </w:rPr>
      </w:pPr>
    </w:p>
    <w:p w14:paraId="2FACE03A" w14:textId="33864593" w:rsidR="008117B3" w:rsidRDefault="00762C04" w:rsidP="0084732A">
      <w:pPr>
        <w:jc w:val="both"/>
        <w:rPr>
          <w:rFonts w:ascii="Arial" w:hAnsi="Arial" w:cs="Arial"/>
        </w:rPr>
      </w:pPr>
      <w:r>
        <w:rPr>
          <w:rFonts w:ascii="Arial" w:hAnsi="Arial" w:cs="Arial"/>
        </w:rPr>
        <w:t xml:space="preserve">Tres cosas para terminar. Que no deberías olvidar fácilmente. </w:t>
      </w:r>
    </w:p>
    <w:p w14:paraId="4127DD1D" w14:textId="77777777" w:rsidR="00762C04" w:rsidRDefault="00762C04" w:rsidP="0084732A">
      <w:pPr>
        <w:jc w:val="both"/>
        <w:rPr>
          <w:rFonts w:ascii="Arial" w:hAnsi="Arial" w:cs="Arial"/>
        </w:rPr>
      </w:pPr>
    </w:p>
    <w:p w14:paraId="1B4D57EF" w14:textId="53A41181" w:rsidR="0084732A" w:rsidRDefault="008117B3" w:rsidP="00492028">
      <w:pPr>
        <w:jc w:val="both"/>
        <w:rPr>
          <w:rFonts w:ascii="Arial" w:hAnsi="Arial" w:cs="Arial"/>
        </w:rPr>
      </w:pPr>
      <w:r>
        <w:rPr>
          <w:rFonts w:ascii="Arial" w:hAnsi="Arial" w:cs="Arial"/>
        </w:rPr>
        <w:t xml:space="preserve">+ </w:t>
      </w:r>
      <w:r w:rsidR="00762C04">
        <w:rPr>
          <w:rFonts w:ascii="Arial" w:hAnsi="Arial" w:cs="Arial"/>
        </w:rPr>
        <w:t>Eres elegido y escogido</w:t>
      </w:r>
      <w:r w:rsidR="00FE2E50">
        <w:rPr>
          <w:rFonts w:ascii="Arial" w:hAnsi="Arial" w:cs="Arial"/>
        </w:rPr>
        <w:t xml:space="preserve">. </w:t>
      </w:r>
      <w:r w:rsidR="0038517E">
        <w:rPr>
          <w:rFonts w:ascii="Arial" w:hAnsi="Arial" w:cs="Arial"/>
        </w:rPr>
        <w:t xml:space="preserve">No solo querido, respetado y cuidado. Dios piensa en las personas con una misión, con una tarea, con algo que hacer en la vida para mejorar el mundo. Tienes un don con el que Dios cuenta. O lo haces tú, o nadie lo hará como tú. Tú eres quien mejor puedes hacerlo. O el único. Nadie va a ser hijo como tú, ni amigo como tú, ni alumno como tú. </w:t>
      </w:r>
    </w:p>
    <w:p w14:paraId="2084CF04" w14:textId="220687E0" w:rsidR="0038517E" w:rsidRDefault="0038517E" w:rsidP="00492028">
      <w:pPr>
        <w:jc w:val="both"/>
        <w:rPr>
          <w:rFonts w:ascii="Arial" w:hAnsi="Arial" w:cs="Arial"/>
        </w:rPr>
      </w:pPr>
    </w:p>
    <w:p w14:paraId="6F97516C" w14:textId="1DAC6FDA" w:rsidR="0038517E" w:rsidRDefault="0038517E" w:rsidP="00492028">
      <w:pPr>
        <w:jc w:val="both"/>
        <w:rPr>
          <w:rFonts w:ascii="Arial" w:hAnsi="Arial" w:cs="Arial"/>
        </w:rPr>
      </w:pPr>
      <w:r>
        <w:rPr>
          <w:rFonts w:ascii="Arial" w:hAnsi="Arial" w:cs="Arial"/>
        </w:rPr>
        <w:t xml:space="preserve">+ No estás solo. No te quedes solo. Vives en compañía. Muchas personas queremos cuidar de ti, ayudarte a crecer mucho, servir para que descubras capacidades que a lo mejor ni crees que tienes. ¿Te dejas acompañar y querer? </w:t>
      </w:r>
    </w:p>
    <w:p w14:paraId="7B4BCD77" w14:textId="2616552E" w:rsidR="0038517E" w:rsidRDefault="0038517E" w:rsidP="00492028">
      <w:pPr>
        <w:jc w:val="both"/>
        <w:rPr>
          <w:rFonts w:ascii="Arial" w:hAnsi="Arial" w:cs="Arial"/>
        </w:rPr>
      </w:pPr>
    </w:p>
    <w:p w14:paraId="41CE7E6F" w14:textId="55651F27" w:rsidR="0038517E" w:rsidRDefault="0038517E" w:rsidP="00492028">
      <w:pPr>
        <w:jc w:val="both"/>
        <w:rPr>
          <w:rFonts w:ascii="Arial" w:hAnsi="Arial" w:cs="Arial"/>
        </w:rPr>
      </w:pPr>
      <w:r>
        <w:rPr>
          <w:rFonts w:ascii="Arial" w:hAnsi="Arial" w:cs="Arial"/>
        </w:rPr>
        <w:t>+ Mejorar siempre. Cada día cambia. Todos los días son diferentes. Nosotros tampoco somos los mismos. ¿Mejoramos? ¿Nos acercamos cada día un poco más al bien? ¿Cómo se hace esto? ¿Qué puedes hacer hoy?</w:t>
      </w:r>
    </w:p>
    <w:p w14:paraId="421850F8" w14:textId="620A9494" w:rsidR="008A35E1" w:rsidRPr="004C0FAC" w:rsidRDefault="008A35E1" w:rsidP="00492028">
      <w:pPr>
        <w:jc w:val="both"/>
        <w:rPr>
          <w:rFonts w:ascii="Arial Narrow" w:hAnsi="Arial Narrow" w:cs="Arial"/>
        </w:rPr>
      </w:pPr>
      <w:r w:rsidRPr="004C0FAC">
        <w:rPr>
          <w:rFonts w:ascii="Arial Narrow" w:hAnsi="Arial Narrow"/>
        </w:rPr>
        <w:br w:type="column"/>
      </w:r>
      <w:r w:rsidRPr="004C0FAC">
        <w:rPr>
          <w:rFonts w:ascii="Arial Narrow" w:hAnsi="Arial Narrow" w:cs="Arial"/>
          <w:b/>
          <w:bCs/>
          <w:sz w:val="24"/>
          <w:szCs w:val="24"/>
        </w:rPr>
        <w:t>En</w:t>
      </w:r>
      <w:r w:rsidR="00C63AE8">
        <w:rPr>
          <w:rFonts w:ascii="Arial Narrow" w:hAnsi="Arial Narrow" w:cs="Arial"/>
          <w:b/>
          <w:bCs/>
          <w:sz w:val="24"/>
          <w:szCs w:val="24"/>
        </w:rPr>
        <w:t>CUARESMA</w:t>
      </w:r>
      <w:r w:rsidRPr="004C0FAC">
        <w:rPr>
          <w:rFonts w:ascii="Arial Narrow" w:hAnsi="Arial Narrow" w:cs="Arial"/>
          <w:b/>
          <w:bCs/>
          <w:sz w:val="24"/>
          <w:szCs w:val="24"/>
        </w:rPr>
        <w:t xml:space="preserve"> </w:t>
      </w:r>
      <w:proofErr w:type="spellStart"/>
      <w:r w:rsidR="0031533C">
        <w:rPr>
          <w:rFonts w:ascii="Arial Narrow" w:hAnsi="Arial Narrow" w:cs="Arial"/>
          <w:b/>
          <w:bCs/>
          <w:sz w:val="24"/>
          <w:szCs w:val="24"/>
        </w:rPr>
        <w:t>1</w:t>
      </w:r>
      <w:r w:rsidR="00180E68" w:rsidRPr="004C0FAC">
        <w:rPr>
          <w:rFonts w:ascii="Arial Narrow" w:hAnsi="Arial Narrow" w:cs="Arial"/>
          <w:b/>
          <w:bCs/>
          <w:sz w:val="24"/>
          <w:szCs w:val="24"/>
        </w:rPr>
        <w:t>º</w:t>
      </w:r>
      <w:r w:rsidR="00C63AE8">
        <w:rPr>
          <w:rFonts w:ascii="Arial Narrow" w:hAnsi="Arial Narrow" w:cs="Arial"/>
          <w:b/>
          <w:bCs/>
          <w:sz w:val="24"/>
          <w:szCs w:val="24"/>
        </w:rPr>
        <w:t>ESO</w:t>
      </w:r>
      <w:proofErr w:type="spellEnd"/>
    </w:p>
    <w:p w14:paraId="010FAFED" w14:textId="42FCD731" w:rsidR="008A35E1" w:rsidRDefault="008A35E1">
      <w:pPr>
        <w:rPr>
          <w:rFonts w:ascii="Arial" w:hAnsi="Arial" w:cs="Arial"/>
        </w:rPr>
      </w:pPr>
      <w:r w:rsidRPr="008A35E1">
        <w:rPr>
          <w:rFonts w:ascii="Arial Narrow" w:hAnsi="Arial Narrow" w:cs="Arial"/>
          <w:b/>
          <w:bCs/>
          <w:sz w:val="24"/>
          <w:szCs w:val="24"/>
        </w:rPr>
        <w:t xml:space="preserve">Marianistas </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1C70A4D7" w:rsidR="008A35E1" w:rsidRPr="008A35E1" w:rsidRDefault="00C63AE8" w:rsidP="008A35E1">
            <w:pPr>
              <w:jc w:val="center"/>
              <w:rPr>
                <w:rFonts w:ascii="Arial Narrow" w:hAnsi="Arial Narrow" w:cs="Arial"/>
                <w:b/>
                <w:bCs/>
              </w:rPr>
            </w:pPr>
            <w:r>
              <w:rPr>
                <w:rFonts w:ascii="Arial Narrow" w:hAnsi="Arial Narrow" w:cs="Arial"/>
                <w:b/>
                <w:bCs/>
                <w:sz w:val="72"/>
                <w:szCs w:val="72"/>
              </w:rPr>
              <w:t>Mejorar-me</w:t>
            </w:r>
          </w:p>
        </w:tc>
      </w:tr>
    </w:tbl>
    <w:p w14:paraId="4356B3F5" w14:textId="77777777" w:rsidR="008A35E1" w:rsidRPr="008A35E1" w:rsidRDefault="008A35E1" w:rsidP="008A35E1">
      <w:pPr>
        <w:jc w:val="center"/>
        <w:rPr>
          <w:rFonts w:ascii="Arial" w:hAnsi="Arial" w:cs="Arial"/>
        </w:rPr>
      </w:pPr>
    </w:p>
    <w:p w14:paraId="6105041B" w14:textId="5E32F3D8" w:rsidR="002908A0" w:rsidRDefault="00C63AE8" w:rsidP="00123132">
      <w:pPr>
        <w:jc w:val="both"/>
        <w:rPr>
          <w:rFonts w:ascii="Arial" w:hAnsi="Arial" w:cs="Arial"/>
        </w:rPr>
      </w:pPr>
      <w:r>
        <w:rPr>
          <w:rFonts w:ascii="Arial" w:hAnsi="Arial" w:cs="Arial"/>
        </w:rPr>
        <w:t xml:space="preserve">Gran parte del problema de Juan, Laura, Raúl, Inés y todos los demás compañeros de su clase es que creían que eran perfectos. Como ellos no hacían nada mal -por sí mismos- siempre encontraban excusas: las circunstancias, el tiempo, la exigencia, la dificultad, que costaba más de lo que esperaban, que otros habían dicho, que no habían atendido, que se les pasó. O, cuando las cosas se ponían feas de verdad, había sido culpa de otros o todos habían hecho lo mismo, por eso se habían confundido. Nadie les había dado la oportunidad de probar a reconocer sus errores con paz, y mejorar. Nadie les había dicho que eran imperfectos, pero que podían buscar lo mejor. Nadie se había sentado con ellos a hablar tranquilamente de cómo lo vivían, de cómo se veían. ¡Y de cómo veían a los demás! </w:t>
      </w:r>
    </w:p>
    <w:p w14:paraId="63C18A8C" w14:textId="12ECF7FA" w:rsidR="00C63AE8" w:rsidRDefault="00C63AE8" w:rsidP="00123132">
      <w:pPr>
        <w:jc w:val="both"/>
        <w:rPr>
          <w:rFonts w:ascii="Arial" w:hAnsi="Arial" w:cs="Arial"/>
        </w:rPr>
      </w:pPr>
    </w:p>
    <w:p w14:paraId="27F1E081" w14:textId="1D2D6C70" w:rsidR="00C63AE8" w:rsidRDefault="00C63AE8" w:rsidP="00123132">
      <w:pPr>
        <w:jc w:val="both"/>
        <w:rPr>
          <w:rFonts w:ascii="Arial" w:hAnsi="Arial" w:cs="Arial"/>
        </w:rPr>
      </w:pPr>
      <w:r>
        <w:rPr>
          <w:rFonts w:ascii="Arial" w:hAnsi="Arial" w:cs="Arial"/>
        </w:rPr>
        <w:t>Piensa en tres momentos en los que hubieras preferido decir la verdad y que alguien te animara a seguir adelante, en lugar de hacer como si nada hubiera pasado. ¿No crees que hubieras crecido más? ¿Qué hubieras aprendido y en qué serías mejor si lo hubieses corregido?</w:t>
      </w:r>
    </w:p>
    <w:p w14:paraId="40A63C76" w14:textId="145B9657" w:rsidR="00C63AE8" w:rsidRDefault="00C63AE8" w:rsidP="00123132">
      <w:pPr>
        <w:jc w:val="both"/>
        <w:rPr>
          <w:rFonts w:ascii="Arial" w:hAnsi="Arial" w:cs="Arial"/>
        </w:rPr>
      </w:pPr>
    </w:p>
    <w:tbl>
      <w:tblPr>
        <w:tblStyle w:val="Tablaconcuadrcula"/>
        <w:tblW w:w="0" w:type="auto"/>
        <w:tblLook w:val="04A0" w:firstRow="1" w:lastRow="0" w:firstColumn="1" w:lastColumn="0" w:noHBand="0" w:noVBand="1"/>
      </w:tblPr>
      <w:tblGrid>
        <w:gridCol w:w="3667"/>
        <w:gridCol w:w="3668"/>
      </w:tblGrid>
      <w:tr w:rsidR="00C63AE8" w14:paraId="60F4CA9B" w14:textId="77777777" w:rsidTr="00C63AE8">
        <w:tc>
          <w:tcPr>
            <w:tcW w:w="3667" w:type="dxa"/>
          </w:tcPr>
          <w:p w14:paraId="0EF75C18" w14:textId="05DCC08D" w:rsidR="00C63AE8" w:rsidRDefault="00C63AE8" w:rsidP="00123132">
            <w:pPr>
              <w:jc w:val="both"/>
              <w:rPr>
                <w:rFonts w:ascii="Arial" w:hAnsi="Arial" w:cs="Arial"/>
              </w:rPr>
            </w:pPr>
            <w:r>
              <w:rPr>
                <w:rFonts w:ascii="Arial" w:hAnsi="Arial" w:cs="Arial"/>
              </w:rPr>
              <w:t>Momento</w:t>
            </w:r>
          </w:p>
        </w:tc>
        <w:tc>
          <w:tcPr>
            <w:tcW w:w="3668" w:type="dxa"/>
          </w:tcPr>
          <w:p w14:paraId="4294C921" w14:textId="5BA324E4" w:rsidR="00C63AE8" w:rsidRDefault="00C63AE8" w:rsidP="00123132">
            <w:pPr>
              <w:jc w:val="both"/>
              <w:rPr>
                <w:rFonts w:ascii="Arial" w:hAnsi="Arial" w:cs="Arial"/>
              </w:rPr>
            </w:pPr>
            <w:r>
              <w:rPr>
                <w:rFonts w:ascii="Arial" w:hAnsi="Arial" w:cs="Arial"/>
              </w:rPr>
              <w:t>En qué hubieras aprendido más</w:t>
            </w:r>
          </w:p>
        </w:tc>
      </w:tr>
      <w:tr w:rsidR="00C63AE8" w14:paraId="7B18EEE8" w14:textId="77777777" w:rsidTr="00C63AE8">
        <w:tc>
          <w:tcPr>
            <w:tcW w:w="3667" w:type="dxa"/>
          </w:tcPr>
          <w:p w14:paraId="025BFC37" w14:textId="3CC383BC" w:rsidR="00C63AE8" w:rsidRDefault="00C63AE8" w:rsidP="00123132">
            <w:pPr>
              <w:jc w:val="both"/>
              <w:rPr>
                <w:rFonts w:ascii="Arial" w:hAnsi="Arial" w:cs="Arial"/>
              </w:rPr>
            </w:pPr>
          </w:p>
          <w:p w14:paraId="33A19857" w14:textId="77777777" w:rsidR="00690F49" w:rsidRDefault="00690F49" w:rsidP="00123132">
            <w:pPr>
              <w:jc w:val="both"/>
              <w:rPr>
                <w:rFonts w:ascii="Arial" w:hAnsi="Arial" w:cs="Arial"/>
              </w:rPr>
            </w:pPr>
          </w:p>
          <w:p w14:paraId="2A0D916C" w14:textId="4EC8A482" w:rsidR="008D2D8A" w:rsidRDefault="008D2D8A" w:rsidP="00123132">
            <w:pPr>
              <w:jc w:val="both"/>
              <w:rPr>
                <w:rFonts w:ascii="Arial" w:hAnsi="Arial" w:cs="Arial"/>
              </w:rPr>
            </w:pPr>
          </w:p>
        </w:tc>
        <w:tc>
          <w:tcPr>
            <w:tcW w:w="3668" w:type="dxa"/>
          </w:tcPr>
          <w:p w14:paraId="6590B266" w14:textId="77777777" w:rsidR="00C63AE8" w:rsidRDefault="00C63AE8" w:rsidP="00123132">
            <w:pPr>
              <w:jc w:val="both"/>
              <w:rPr>
                <w:rFonts w:ascii="Arial" w:hAnsi="Arial" w:cs="Arial"/>
              </w:rPr>
            </w:pPr>
          </w:p>
        </w:tc>
      </w:tr>
      <w:tr w:rsidR="00C63AE8" w14:paraId="13D16022" w14:textId="77777777" w:rsidTr="00C63AE8">
        <w:tc>
          <w:tcPr>
            <w:tcW w:w="3667" w:type="dxa"/>
          </w:tcPr>
          <w:p w14:paraId="53073739" w14:textId="77777777" w:rsidR="00C63AE8" w:rsidRDefault="00C63AE8" w:rsidP="00123132">
            <w:pPr>
              <w:jc w:val="both"/>
              <w:rPr>
                <w:rFonts w:ascii="Arial" w:hAnsi="Arial" w:cs="Arial"/>
              </w:rPr>
            </w:pPr>
          </w:p>
          <w:p w14:paraId="0B3E4B5B" w14:textId="77777777" w:rsidR="008D2D8A" w:rsidRDefault="008D2D8A" w:rsidP="00123132">
            <w:pPr>
              <w:jc w:val="both"/>
              <w:rPr>
                <w:rFonts w:ascii="Arial" w:hAnsi="Arial" w:cs="Arial"/>
              </w:rPr>
            </w:pPr>
          </w:p>
          <w:p w14:paraId="06924427" w14:textId="595E21AA" w:rsidR="00690F49" w:rsidRDefault="00690F49" w:rsidP="00123132">
            <w:pPr>
              <w:jc w:val="both"/>
              <w:rPr>
                <w:rFonts w:ascii="Arial" w:hAnsi="Arial" w:cs="Arial"/>
              </w:rPr>
            </w:pPr>
          </w:p>
        </w:tc>
        <w:tc>
          <w:tcPr>
            <w:tcW w:w="3668" w:type="dxa"/>
          </w:tcPr>
          <w:p w14:paraId="344D4809" w14:textId="77777777" w:rsidR="00C63AE8" w:rsidRDefault="00C63AE8" w:rsidP="00123132">
            <w:pPr>
              <w:jc w:val="both"/>
              <w:rPr>
                <w:rFonts w:ascii="Arial" w:hAnsi="Arial" w:cs="Arial"/>
              </w:rPr>
            </w:pPr>
          </w:p>
        </w:tc>
      </w:tr>
      <w:tr w:rsidR="00C63AE8" w14:paraId="79988119" w14:textId="77777777" w:rsidTr="00C63AE8">
        <w:tc>
          <w:tcPr>
            <w:tcW w:w="3667" w:type="dxa"/>
          </w:tcPr>
          <w:p w14:paraId="2D62FFC1" w14:textId="77777777" w:rsidR="00C63AE8" w:rsidRDefault="00C63AE8" w:rsidP="00123132">
            <w:pPr>
              <w:jc w:val="both"/>
              <w:rPr>
                <w:rFonts w:ascii="Arial" w:hAnsi="Arial" w:cs="Arial"/>
              </w:rPr>
            </w:pPr>
          </w:p>
          <w:p w14:paraId="2328D5A9" w14:textId="77777777" w:rsidR="008D2D8A" w:rsidRDefault="008D2D8A" w:rsidP="00123132">
            <w:pPr>
              <w:jc w:val="both"/>
              <w:rPr>
                <w:rFonts w:ascii="Arial" w:hAnsi="Arial" w:cs="Arial"/>
              </w:rPr>
            </w:pPr>
          </w:p>
          <w:p w14:paraId="4818E445" w14:textId="6FDD984E" w:rsidR="00690F49" w:rsidRDefault="00690F49" w:rsidP="00123132">
            <w:pPr>
              <w:jc w:val="both"/>
              <w:rPr>
                <w:rFonts w:ascii="Arial" w:hAnsi="Arial" w:cs="Arial"/>
              </w:rPr>
            </w:pPr>
          </w:p>
        </w:tc>
        <w:tc>
          <w:tcPr>
            <w:tcW w:w="3668" w:type="dxa"/>
          </w:tcPr>
          <w:p w14:paraId="7DF9F77D" w14:textId="77777777" w:rsidR="00C63AE8" w:rsidRDefault="00C63AE8" w:rsidP="00123132">
            <w:pPr>
              <w:jc w:val="both"/>
              <w:rPr>
                <w:rFonts w:ascii="Arial" w:hAnsi="Arial" w:cs="Arial"/>
              </w:rPr>
            </w:pPr>
          </w:p>
        </w:tc>
      </w:tr>
    </w:tbl>
    <w:p w14:paraId="62297E3A" w14:textId="77777777" w:rsidR="00C63AE8" w:rsidRDefault="00C63AE8" w:rsidP="00123132">
      <w:pPr>
        <w:jc w:val="both"/>
        <w:rPr>
          <w:rFonts w:ascii="Arial" w:hAnsi="Arial" w:cs="Arial"/>
        </w:rPr>
      </w:pPr>
    </w:p>
    <w:p w14:paraId="18A35349" w14:textId="0167B037" w:rsidR="00C63AE8" w:rsidRDefault="00C63AE8" w:rsidP="00123132">
      <w:pPr>
        <w:jc w:val="both"/>
        <w:rPr>
          <w:rFonts w:ascii="Arial" w:hAnsi="Arial" w:cs="Arial"/>
        </w:rPr>
      </w:pPr>
      <w:r>
        <w:rPr>
          <w:rFonts w:ascii="Arial" w:hAnsi="Arial" w:cs="Arial"/>
        </w:rPr>
        <w:t xml:space="preserve">Todos cometemos errores, nos equivocamos, lo intentamos y no llegamos, nos esforzamos y nos frustramos cuando no nos salen las cosas como quisiéramos. Todos. Todos. Pero no todos respondemos igual en estas circunstancias. </w:t>
      </w:r>
      <w:r w:rsidR="008D2D8A">
        <w:rPr>
          <w:rFonts w:ascii="Arial" w:hAnsi="Arial" w:cs="Arial"/>
        </w:rPr>
        <w:t xml:space="preserve">Seguro que ya lo sabes. Unos piden perdón, otros se encierran en sí mismos y quieren defenderse. Incluso sabiendo que han </w:t>
      </w:r>
      <w:r w:rsidR="008D2D8A">
        <w:rPr>
          <w:rFonts w:ascii="Arial" w:hAnsi="Arial" w:cs="Arial"/>
        </w:rPr>
        <w:lastRenderedPageBreak/>
        <w:t xml:space="preserve">hecho daño. Unos intentan que no vaya a más, otros le dan vueltas y vueltas y les cuesta seguir adelante y ver otras cosas. Incluso sabiendo, porque lo saben, que ese camino no ayudará a solucionar las cosas. Unos buscan una solución y ofrecen posibilidades, otros solo se quejan, protestan y se enfadan más y más. Incluso sabiendo que están bloqueados, les cuesta pedir ayuda o dejarse ayudar. Si tuvieras que dar un consejo a un amigo o amiga que está mal por algo que ha hecho, ¿qué le dirías? ¿No pasa nada o intenta hacer algo para solucionarlo? Escríbelo con tus palabras. </w:t>
      </w:r>
    </w:p>
    <w:p w14:paraId="01DFE189" w14:textId="04DBF70D" w:rsidR="008D2D8A" w:rsidRDefault="008D2D8A"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8D2D8A" w14:paraId="572AF4A1" w14:textId="77777777" w:rsidTr="008D2D8A">
        <w:tc>
          <w:tcPr>
            <w:tcW w:w="7335" w:type="dxa"/>
          </w:tcPr>
          <w:p w14:paraId="26BE56FC" w14:textId="77777777" w:rsidR="008D2D8A" w:rsidRDefault="008D2D8A" w:rsidP="00123132">
            <w:pPr>
              <w:jc w:val="both"/>
              <w:rPr>
                <w:rFonts w:ascii="Arial" w:hAnsi="Arial" w:cs="Arial"/>
              </w:rPr>
            </w:pPr>
          </w:p>
          <w:p w14:paraId="16ABA575" w14:textId="77777777" w:rsidR="008D2D8A" w:rsidRDefault="008D2D8A" w:rsidP="00123132">
            <w:pPr>
              <w:jc w:val="both"/>
              <w:rPr>
                <w:rFonts w:ascii="Arial" w:hAnsi="Arial" w:cs="Arial"/>
              </w:rPr>
            </w:pPr>
          </w:p>
          <w:p w14:paraId="11CD7323" w14:textId="77777777" w:rsidR="008D2D8A" w:rsidRDefault="008D2D8A" w:rsidP="00123132">
            <w:pPr>
              <w:jc w:val="both"/>
              <w:rPr>
                <w:rFonts w:ascii="Arial" w:hAnsi="Arial" w:cs="Arial"/>
              </w:rPr>
            </w:pPr>
          </w:p>
          <w:p w14:paraId="31319B98" w14:textId="51F7282F" w:rsidR="008D2D8A" w:rsidRDefault="008D2D8A" w:rsidP="00123132">
            <w:pPr>
              <w:jc w:val="both"/>
              <w:rPr>
                <w:rFonts w:ascii="Arial" w:hAnsi="Arial" w:cs="Arial"/>
              </w:rPr>
            </w:pPr>
          </w:p>
        </w:tc>
      </w:tr>
    </w:tbl>
    <w:p w14:paraId="05A16821" w14:textId="560B16DF" w:rsidR="008D2D8A" w:rsidRDefault="008D2D8A" w:rsidP="00123132">
      <w:pPr>
        <w:jc w:val="both"/>
        <w:rPr>
          <w:rFonts w:ascii="Arial" w:hAnsi="Arial" w:cs="Arial"/>
        </w:rPr>
      </w:pPr>
    </w:p>
    <w:p w14:paraId="02793F1C" w14:textId="6698DAFA" w:rsidR="008D2D8A" w:rsidRDefault="008D2D8A" w:rsidP="00123132">
      <w:pPr>
        <w:jc w:val="both"/>
        <w:rPr>
          <w:rFonts w:ascii="Arial" w:hAnsi="Arial" w:cs="Arial"/>
        </w:rPr>
      </w:pPr>
      <w:r>
        <w:rPr>
          <w:rFonts w:ascii="Arial" w:hAnsi="Arial" w:cs="Arial"/>
        </w:rPr>
        <w:t>Como a todos nos pasan este tipo de cosas, y nos damos cuenta a la perfección de que no lo hacemos todo bien, ¿pensamos entonces que no valemos para nada, que no hay nada que hacer y nos rendimos? Piensa lo que ocurre con alguien que responde así. Si se queda bloqueado y dándole vueltas a su fracaso, ¿qué le ocurre? ¿No se queda parado y sin moverse? ¿No ves que, aunque haya ocurrido algo malo o hayas hecho algo que te ha dañado, todavía puedes hacer algo si no te quedas paralizado? ¿Qué personas son las que te ayudan más en estos momentos? ¿Qué te dicen?</w:t>
      </w:r>
    </w:p>
    <w:p w14:paraId="11159BD7" w14:textId="0508339E" w:rsidR="008D2D8A" w:rsidRDefault="008D2D8A" w:rsidP="00123132">
      <w:pPr>
        <w:jc w:val="both"/>
        <w:rPr>
          <w:rFonts w:ascii="Arial" w:hAnsi="Arial" w:cs="Arial"/>
        </w:rPr>
      </w:pPr>
    </w:p>
    <w:tbl>
      <w:tblPr>
        <w:tblStyle w:val="Tablaconcuadrcula"/>
        <w:tblW w:w="0" w:type="auto"/>
        <w:tblLook w:val="04A0" w:firstRow="1" w:lastRow="0" w:firstColumn="1" w:lastColumn="0" w:noHBand="0" w:noVBand="1"/>
      </w:tblPr>
      <w:tblGrid>
        <w:gridCol w:w="988"/>
        <w:gridCol w:w="6347"/>
      </w:tblGrid>
      <w:tr w:rsidR="008D2D8A" w14:paraId="214E6532" w14:textId="77777777" w:rsidTr="008D2D8A">
        <w:tc>
          <w:tcPr>
            <w:tcW w:w="988" w:type="dxa"/>
          </w:tcPr>
          <w:p w14:paraId="4ED99663" w14:textId="77777777" w:rsidR="008D2D8A" w:rsidRDefault="008D2D8A" w:rsidP="00123132">
            <w:pPr>
              <w:jc w:val="both"/>
              <w:rPr>
                <w:rFonts w:ascii="Arial" w:hAnsi="Arial" w:cs="Arial"/>
              </w:rPr>
            </w:pPr>
          </w:p>
          <w:p w14:paraId="6460DBED" w14:textId="77777777" w:rsidR="008D2D8A" w:rsidRDefault="008D2D8A" w:rsidP="00123132">
            <w:pPr>
              <w:jc w:val="both"/>
              <w:rPr>
                <w:rFonts w:ascii="Arial" w:hAnsi="Arial" w:cs="Arial"/>
              </w:rPr>
            </w:pPr>
          </w:p>
          <w:p w14:paraId="799F1D77" w14:textId="3109E9F3" w:rsidR="0048061B" w:rsidRDefault="0048061B" w:rsidP="00123132">
            <w:pPr>
              <w:jc w:val="both"/>
              <w:rPr>
                <w:rFonts w:ascii="Arial" w:hAnsi="Arial" w:cs="Arial"/>
              </w:rPr>
            </w:pPr>
          </w:p>
        </w:tc>
        <w:tc>
          <w:tcPr>
            <w:tcW w:w="6347" w:type="dxa"/>
          </w:tcPr>
          <w:p w14:paraId="683A57FD" w14:textId="77777777" w:rsidR="008D2D8A" w:rsidRDefault="008D2D8A" w:rsidP="00123132">
            <w:pPr>
              <w:jc w:val="both"/>
              <w:rPr>
                <w:rFonts w:ascii="Arial" w:hAnsi="Arial" w:cs="Arial"/>
              </w:rPr>
            </w:pPr>
          </w:p>
        </w:tc>
      </w:tr>
      <w:tr w:rsidR="008D2D8A" w14:paraId="6A9E06C9" w14:textId="77777777" w:rsidTr="008D2D8A">
        <w:tc>
          <w:tcPr>
            <w:tcW w:w="988" w:type="dxa"/>
          </w:tcPr>
          <w:p w14:paraId="055ED9CF" w14:textId="72E20C54" w:rsidR="008D2D8A" w:rsidRDefault="008D2D8A" w:rsidP="00123132">
            <w:pPr>
              <w:jc w:val="both"/>
              <w:rPr>
                <w:rFonts w:ascii="Arial" w:hAnsi="Arial" w:cs="Arial"/>
              </w:rPr>
            </w:pPr>
          </w:p>
          <w:p w14:paraId="64FFEEAB" w14:textId="77777777" w:rsidR="0048061B" w:rsidRDefault="0048061B" w:rsidP="00123132">
            <w:pPr>
              <w:jc w:val="both"/>
              <w:rPr>
                <w:rFonts w:ascii="Arial" w:hAnsi="Arial" w:cs="Arial"/>
              </w:rPr>
            </w:pPr>
          </w:p>
          <w:p w14:paraId="578CF24C" w14:textId="0C6B245E" w:rsidR="008D2D8A" w:rsidRDefault="008D2D8A" w:rsidP="00123132">
            <w:pPr>
              <w:jc w:val="both"/>
              <w:rPr>
                <w:rFonts w:ascii="Arial" w:hAnsi="Arial" w:cs="Arial"/>
              </w:rPr>
            </w:pPr>
          </w:p>
        </w:tc>
        <w:tc>
          <w:tcPr>
            <w:tcW w:w="6347" w:type="dxa"/>
          </w:tcPr>
          <w:p w14:paraId="55384438" w14:textId="77777777" w:rsidR="008D2D8A" w:rsidRDefault="008D2D8A" w:rsidP="00123132">
            <w:pPr>
              <w:jc w:val="both"/>
              <w:rPr>
                <w:rFonts w:ascii="Arial" w:hAnsi="Arial" w:cs="Arial"/>
              </w:rPr>
            </w:pPr>
          </w:p>
        </w:tc>
      </w:tr>
      <w:tr w:rsidR="008D2D8A" w14:paraId="2C2ED648" w14:textId="77777777" w:rsidTr="008D2D8A">
        <w:tc>
          <w:tcPr>
            <w:tcW w:w="988" w:type="dxa"/>
          </w:tcPr>
          <w:p w14:paraId="19489714" w14:textId="49741593" w:rsidR="008D2D8A" w:rsidRDefault="008D2D8A" w:rsidP="00123132">
            <w:pPr>
              <w:jc w:val="both"/>
              <w:rPr>
                <w:rFonts w:ascii="Arial" w:hAnsi="Arial" w:cs="Arial"/>
              </w:rPr>
            </w:pPr>
          </w:p>
          <w:p w14:paraId="056C811F" w14:textId="77777777" w:rsidR="0048061B" w:rsidRDefault="0048061B" w:rsidP="00123132">
            <w:pPr>
              <w:jc w:val="both"/>
              <w:rPr>
                <w:rFonts w:ascii="Arial" w:hAnsi="Arial" w:cs="Arial"/>
              </w:rPr>
            </w:pPr>
          </w:p>
          <w:p w14:paraId="4B77432E" w14:textId="22D67B65" w:rsidR="008D2D8A" w:rsidRDefault="008D2D8A" w:rsidP="00123132">
            <w:pPr>
              <w:jc w:val="both"/>
              <w:rPr>
                <w:rFonts w:ascii="Arial" w:hAnsi="Arial" w:cs="Arial"/>
              </w:rPr>
            </w:pPr>
          </w:p>
        </w:tc>
        <w:tc>
          <w:tcPr>
            <w:tcW w:w="6347" w:type="dxa"/>
          </w:tcPr>
          <w:p w14:paraId="395926B6" w14:textId="77777777" w:rsidR="008D2D8A" w:rsidRDefault="008D2D8A" w:rsidP="00123132">
            <w:pPr>
              <w:jc w:val="both"/>
              <w:rPr>
                <w:rFonts w:ascii="Arial" w:hAnsi="Arial" w:cs="Arial"/>
              </w:rPr>
            </w:pPr>
          </w:p>
        </w:tc>
      </w:tr>
      <w:tr w:rsidR="008D2D8A" w14:paraId="67BB494F" w14:textId="77777777" w:rsidTr="008D2D8A">
        <w:tc>
          <w:tcPr>
            <w:tcW w:w="988" w:type="dxa"/>
          </w:tcPr>
          <w:p w14:paraId="5FE7B681" w14:textId="2EA23823" w:rsidR="008D2D8A" w:rsidRDefault="008D2D8A" w:rsidP="00123132">
            <w:pPr>
              <w:jc w:val="both"/>
              <w:rPr>
                <w:rFonts w:ascii="Arial" w:hAnsi="Arial" w:cs="Arial"/>
              </w:rPr>
            </w:pPr>
          </w:p>
          <w:p w14:paraId="20506132" w14:textId="77777777" w:rsidR="0048061B" w:rsidRDefault="0048061B" w:rsidP="00123132">
            <w:pPr>
              <w:jc w:val="both"/>
              <w:rPr>
                <w:rFonts w:ascii="Arial" w:hAnsi="Arial" w:cs="Arial"/>
              </w:rPr>
            </w:pPr>
          </w:p>
          <w:p w14:paraId="1BDF4A8C" w14:textId="46AD83C5" w:rsidR="0048061B" w:rsidRDefault="0048061B" w:rsidP="00123132">
            <w:pPr>
              <w:jc w:val="both"/>
              <w:rPr>
                <w:rFonts w:ascii="Arial" w:hAnsi="Arial" w:cs="Arial"/>
              </w:rPr>
            </w:pPr>
          </w:p>
        </w:tc>
        <w:tc>
          <w:tcPr>
            <w:tcW w:w="6347" w:type="dxa"/>
          </w:tcPr>
          <w:p w14:paraId="603B8DC9" w14:textId="77777777" w:rsidR="008D2D8A" w:rsidRDefault="008D2D8A" w:rsidP="00123132">
            <w:pPr>
              <w:jc w:val="both"/>
              <w:rPr>
                <w:rFonts w:ascii="Arial" w:hAnsi="Arial" w:cs="Arial"/>
              </w:rPr>
            </w:pPr>
          </w:p>
        </w:tc>
      </w:tr>
      <w:tr w:rsidR="0048061B" w14:paraId="5FF64BE1" w14:textId="77777777" w:rsidTr="008D2D8A">
        <w:tc>
          <w:tcPr>
            <w:tcW w:w="988" w:type="dxa"/>
          </w:tcPr>
          <w:p w14:paraId="0ABA8841" w14:textId="189C24CF" w:rsidR="0048061B" w:rsidRDefault="0048061B" w:rsidP="00123132">
            <w:pPr>
              <w:jc w:val="both"/>
              <w:rPr>
                <w:rFonts w:ascii="Arial" w:hAnsi="Arial" w:cs="Arial"/>
              </w:rPr>
            </w:pPr>
          </w:p>
          <w:p w14:paraId="393CDDFC" w14:textId="77777777" w:rsidR="0048061B" w:rsidRDefault="0048061B" w:rsidP="00123132">
            <w:pPr>
              <w:jc w:val="both"/>
              <w:rPr>
                <w:rFonts w:ascii="Arial" w:hAnsi="Arial" w:cs="Arial"/>
              </w:rPr>
            </w:pPr>
          </w:p>
          <w:p w14:paraId="6EE96722" w14:textId="06C9E749" w:rsidR="0048061B" w:rsidRDefault="0048061B" w:rsidP="00123132">
            <w:pPr>
              <w:jc w:val="both"/>
              <w:rPr>
                <w:rFonts w:ascii="Arial" w:hAnsi="Arial" w:cs="Arial"/>
              </w:rPr>
            </w:pPr>
          </w:p>
        </w:tc>
        <w:tc>
          <w:tcPr>
            <w:tcW w:w="6347" w:type="dxa"/>
          </w:tcPr>
          <w:p w14:paraId="0B26862E" w14:textId="77777777" w:rsidR="0048061B" w:rsidRDefault="0048061B" w:rsidP="00123132">
            <w:pPr>
              <w:jc w:val="both"/>
              <w:rPr>
                <w:rFonts w:ascii="Arial" w:hAnsi="Arial" w:cs="Arial"/>
              </w:rPr>
            </w:pPr>
          </w:p>
        </w:tc>
      </w:tr>
    </w:tbl>
    <w:p w14:paraId="26B0E3D4" w14:textId="77777777" w:rsidR="008D2D8A" w:rsidRDefault="008D2D8A" w:rsidP="00123132">
      <w:pPr>
        <w:jc w:val="both"/>
        <w:rPr>
          <w:rFonts w:ascii="Arial" w:hAnsi="Arial" w:cs="Arial"/>
        </w:rPr>
      </w:pPr>
    </w:p>
    <w:p w14:paraId="3E76E692" w14:textId="5C340A58" w:rsidR="008D2D8A" w:rsidRDefault="0048061B" w:rsidP="00123132">
      <w:pPr>
        <w:jc w:val="both"/>
        <w:rPr>
          <w:rFonts w:ascii="Arial" w:hAnsi="Arial" w:cs="Arial"/>
        </w:rPr>
      </w:pPr>
      <w:r>
        <w:rPr>
          <w:rFonts w:ascii="Arial" w:hAnsi="Arial" w:cs="Arial"/>
        </w:rPr>
        <w:t xml:space="preserve">Jesús se encontró un día con unos pescadores. Usaban una red que lo atrapaba todo. Por donde pasaban, recogían algo y cargaban con la red. Así </w:t>
      </w:r>
      <w:r>
        <w:rPr>
          <w:rFonts w:ascii="Arial" w:hAnsi="Arial" w:cs="Arial"/>
        </w:rPr>
        <w:t>no había manera. Pescaban lo bueno y lo malo, lo que querían y lo que no. No tenían otra forma de hacer. Pero luego llegaban a puerto y se ponían a seleccionar bien y escoger lo que les daba de comer, lo que servía para sus familias, lo que les hacía ganarse la vida. Si tú tuvieras que hacer ese trabajo con alguien, poniéndote a seleccionar, ¿con quién lo harías? ¿Con tus amigos, con tu familia, con tus profesores? ¿Con todos? ¿En qué te pueden ayudar cada uno para seleccionar bien? ¿Qué te aporta cada uno?</w:t>
      </w:r>
    </w:p>
    <w:p w14:paraId="17C2B930" w14:textId="24472EE5" w:rsidR="0048061B" w:rsidRDefault="0048061B" w:rsidP="00123132">
      <w:pPr>
        <w:jc w:val="both"/>
        <w:rPr>
          <w:rFonts w:ascii="Arial" w:hAnsi="Arial" w:cs="Arial"/>
        </w:rPr>
      </w:pPr>
    </w:p>
    <w:tbl>
      <w:tblPr>
        <w:tblStyle w:val="Tablaconcuadrcula"/>
        <w:tblW w:w="0" w:type="auto"/>
        <w:tblLook w:val="04A0" w:firstRow="1" w:lastRow="0" w:firstColumn="1" w:lastColumn="0" w:noHBand="0" w:noVBand="1"/>
      </w:tblPr>
      <w:tblGrid>
        <w:gridCol w:w="950"/>
        <w:gridCol w:w="6385"/>
      </w:tblGrid>
      <w:tr w:rsidR="0048061B" w14:paraId="3A94D7FB" w14:textId="77777777" w:rsidTr="0048061B">
        <w:tc>
          <w:tcPr>
            <w:tcW w:w="704" w:type="dxa"/>
          </w:tcPr>
          <w:p w14:paraId="0B5A0010" w14:textId="3694BED8" w:rsidR="0048061B" w:rsidRDefault="0048061B" w:rsidP="00123132">
            <w:pPr>
              <w:jc w:val="both"/>
              <w:rPr>
                <w:rFonts w:ascii="Arial" w:hAnsi="Arial" w:cs="Arial"/>
              </w:rPr>
            </w:pPr>
            <w:r>
              <w:rPr>
                <w:rFonts w:ascii="Arial" w:hAnsi="Arial" w:cs="Arial"/>
              </w:rPr>
              <w:t xml:space="preserve">Amigos </w:t>
            </w:r>
          </w:p>
        </w:tc>
        <w:tc>
          <w:tcPr>
            <w:tcW w:w="6631" w:type="dxa"/>
          </w:tcPr>
          <w:p w14:paraId="778A7ACD" w14:textId="77777777" w:rsidR="0048061B" w:rsidRDefault="0048061B" w:rsidP="00123132">
            <w:pPr>
              <w:jc w:val="both"/>
              <w:rPr>
                <w:rFonts w:ascii="Arial" w:hAnsi="Arial" w:cs="Arial"/>
              </w:rPr>
            </w:pPr>
          </w:p>
          <w:p w14:paraId="14442AAF" w14:textId="77777777" w:rsidR="0048061B" w:rsidRDefault="0048061B" w:rsidP="00123132">
            <w:pPr>
              <w:jc w:val="both"/>
              <w:rPr>
                <w:rFonts w:ascii="Arial" w:hAnsi="Arial" w:cs="Arial"/>
              </w:rPr>
            </w:pPr>
          </w:p>
          <w:p w14:paraId="4CE9A612" w14:textId="169604D5" w:rsidR="0048061B" w:rsidRDefault="0048061B" w:rsidP="00123132">
            <w:pPr>
              <w:jc w:val="both"/>
              <w:rPr>
                <w:rFonts w:ascii="Arial" w:hAnsi="Arial" w:cs="Arial"/>
              </w:rPr>
            </w:pPr>
          </w:p>
        </w:tc>
      </w:tr>
      <w:tr w:rsidR="0048061B" w14:paraId="569DE200" w14:textId="77777777" w:rsidTr="0048061B">
        <w:tc>
          <w:tcPr>
            <w:tcW w:w="704" w:type="dxa"/>
          </w:tcPr>
          <w:p w14:paraId="44FE0867" w14:textId="0AFFEA34" w:rsidR="0048061B" w:rsidRDefault="0048061B" w:rsidP="00123132">
            <w:pPr>
              <w:jc w:val="both"/>
              <w:rPr>
                <w:rFonts w:ascii="Arial" w:hAnsi="Arial" w:cs="Arial"/>
              </w:rPr>
            </w:pPr>
            <w:r>
              <w:rPr>
                <w:rFonts w:ascii="Arial" w:hAnsi="Arial" w:cs="Arial"/>
              </w:rPr>
              <w:t xml:space="preserve">Familia </w:t>
            </w:r>
          </w:p>
        </w:tc>
        <w:tc>
          <w:tcPr>
            <w:tcW w:w="6631" w:type="dxa"/>
          </w:tcPr>
          <w:p w14:paraId="550F930E" w14:textId="77777777" w:rsidR="0048061B" w:rsidRDefault="0048061B" w:rsidP="00123132">
            <w:pPr>
              <w:jc w:val="both"/>
              <w:rPr>
                <w:rFonts w:ascii="Arial" w:hAnsi="Arial" w:cs="Arial"/>
              </w:rPr>
            </w:pPr>
          </w:p>
          <w:p w14:paraId="1C2957D5" w14:textId="77777777" w:rsidR="0048061B" w:rsidRDefault="0048061B" w:rsidP="00123132">
            <w:pPr>
              <w:jc w:val="both"/>
              <w:rPr>
                <w:rFonts w:ascii="Arial" w:hAnsi="Arial" w:cs="Arial"/>
              </w:rPr>
            </w:pPr>
          </w:p>
          <w:p w14:paraId="609531A1" w14:textId="5189525B" w:rsidR="0048061B" w:rsidRDefault="0048061B" w:rsidP="00123132">
            <w:pPr>
              <w:jc w:val="both"/>
              <w:rPr>
                <w:rFonts w:ascii="Arial" w:hAnsi="Arial" w:cs="Arial"/>
              </w:rPr>
            </w:pPr>
          </w:p>
        </w:tc>
      </w:tr>
      <w:tr w:rsidR="0048061B" w14:paraId="5206A4BA" w14:textId="77777777" w:rsidTr="0048061B">
        <w:tc>
          <w:tcPr>
            <w:tcW w:w="704" w:type="dxa"/>
          </w:tcPr>
          <w:p w14:paraId="5763B736" w14:textId="28726A0E" w:rsidR="0048061B" w:rsidRDefault="0048061B" w:rsidP="00123132">
            <w:pPr>
              <w:jc w:val="both"/>
              <w:rPr>
                <w:rFonts w:ascii="Arial" w:hAnsi="Arial" w:cs="Arial"/>
              </w:rPr>
            </w:pPr>
            <w:r>
              <w:rPr>
                <w:rFonts w:ascii="Arial" w:hAnsi="Arial" w:cs="Arial"/>
              </w:rPr>
              <w:t>Profes</w:t>
            </w:r>
          </w:p>
        </w:tc>
        <w:tc>
          <w:tcPr>
            <w:tcW w:w="6631" w:type="dxa"/>
          </w:tcPr>
          <w:p w14:paraId="295880C0" w14:textId="77777777" w:rsidR="0048061B" w:rsidRDefault="0048061B" w:rsidP="00123132">
            <w:pPr>
              <w:jc w:val="both"/>
              <w:rPr>
                <w:rFonts w:ascii="Arial" w:hAnsi="Arial" w:cs="Arial"/>
              </w:rPr>
            </w:pPr>
          </w:p>
          <w:p w14:paraId="734EBBBB" w14:textId="77777777" w:rsidR="0048061B" w:rsidRDefault="0048061B" w:rsidP="00123132">
            <w:pPr>
              <w:jc w:val="both"/>
              <w:rPr>
                <w:rFonts w:ascii="Arial" w:hAnsi="Arial" w:cs="Arial"/>
              </w:rPr>
            </w:pPr>
          </w:p>
          <w:p w14:paraId="27786D52" w14:textId="43501BFE" w:rsidR="0048061B" w:rsidRDefault="0048061B" w:rsidP="00123132">
            <w:pPr>
              <w:jc w:val="both"/>
              <w:rPr>
                <w:rFonts w:ascii="Arial" w:hAnsi="Arial" w:cs="Arial"/>
              </w:rPr>
            </w:pPr>
          </w:p>
        </w:tc>
      </w:tr>
    </w:tbl>
    <w:p w14:paraId="59DED378" w14:textId="2E84FAAF" w:rsidR="0048061B" w:rsidRDefault="0048061B" w:rsidP="00123132">
      <w:pPr>
        <w:jc w:val="both"/>
        <w:rPr>
          <w:rFonts w:ascii="Arial" w:hAnsi="Arial" w:cs="Arial"/>
        </w:rPr>
      </w:pPr>
    </w:p>
    <w:p w14:paraId="3E91C7E4" w14:textId="6EF35AF4" w:rsidR="0048061B" w:rsidRDefault="0048061B" w:rsidP="00123132">
      <w:pPr>
        <w:jc w:val="both"/>
        <w:rPr>
          <w:rFonts w:ascii="Arial" w:hAnsi="Arial" w:cs="Arial"/>
        </w:rPr>
      </w:pPr>
      <w:r>
        <w:rPr>
          <w:rFonts w:ascii="Arial" w:hAnsi="Arial" w:cs="Arial"/>
        </w:rPr>
        <w:t>No termina aquí la historia. Después de estar un rato revisando lo que habían pescado</w:t>
      </w:r>
      <w:r w:rsidR="00690F49">
        <w:rPr>
          <w:rFonts w:ascii="Arial" w:hAnsi="Arial" w:cs="Arial"/>
        </w:rPr>
        <w:t xml:space="preserve"> llegan a la conclusión de que no han cogido nada. ¡Qué fracaso! ¡Qué frustración! ¿Cómo se puede sentir alguien que ha trabajado mucho y no ha conseguido nada? ¿Qué le dirías tú a una persona que vive así...?  </w:t>
      </w:r>
    </w:p>
    <w:p w14:paraId="0D1EF481" w14:textId="7796A3CB" w:rsidR="00690F49" w:rsidRDefault="00690F49"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690F49" w14:paraId="5F173A2F" w14:textId="77777777" w:rsidTr="00690F49">
        <w:tc>
          <w:tcPr>
            <w:tcW w:w="7335" w:type="dxa"/>
          </w:tcPr>
          <w:p w14:paraId="0A10B70E" w14:textId="77777777" w:rsidR="00690F49" w:rsidRDefault="00690F49" w:rsidP="00123132">
            <w:pPr>
              <w:jc w:val="both"/>
              <w:rPr>
                <w:rFonts w:ascii="Arial" w:hAnsi="Arial" w:cs="Arial"/>
              </w:rPr>
            </w:pPr>
            <w:r>
              <w:rPr>
                <w:rFonts w:ascii="Arial" w:hAnsi="Arial" w:cs="Arial"/>
              </w:rPr>
              <w:t>Aburrimiento, sin ganas</w:t>
            </w:r>
          </w:p>
          <w:p w14:paraId="02606643" w14:textId="08F54266" w:rsidR="00690F49" w:rsidRDefault="00690F49" w:rsidP="00123132">
            <w:pPr>
              <w:jc w:val="both"/>
              <w:rPr>
                <w:rFonts w:ascii="Arial" w:hAnsi="Arial" w:cs="Arial"/>
              </w:rPr>
            </w:pPr>
            <w:r>
              <w:rPr>
                <w:rFonts w:ascii="Arial" w:hAnsi="Arial" w:cs="Arial"/>
              </w:rPr>
              <w:t xml:space="preserve">  </w:t>
            </w:r>
          </w:p>
          <w:p w14:paraId="4400EAFE" w14:textId="77777777" w:rsidR="00690F49" w:rsidRDefault="00690F49" w:rsidP="00123132">
            <w:pPr>
              <w:jc w:val="both"/>
              <w:rPr>
                <w:rFonts w:ascii="Arial" w:hAnsi="Arial" w:cs="Arial"/>
              </w:rPr>
            </w:pPr>
          </w:p>
          <w:p w14:paraId="5600284F" w14:textId="758B76FB" w:rsidR="00690F49" w:rsidRDefault="00690F49" w:rsidP="00123132">
            <w:pPr>
              <w:jc w:val="both"/>
              <w:rPr>
                <w:rFonts w:ascii="Arial" w:hAnsi="Arial" w:cs="Arial"/>
              </w:rPr>
            </w:pPr>
          </w:p>
        </w:tc>
      </w:tr>
      <w:tr w:rsidR="00690F49" w14:paraId="6544243F" w14:textId="77777777" w:rsidTr="00690F49">
        <w:tc>
          <w:tcPr>
            <w:tcW w:w="7335" w:type="dxa"/>
          </w:tcPr>
          <w:p w14:paraId="2BADB870" w14:textId="243CD0C0" w:rsidR="00690F49" w:rsidRDefault="00690F49" w:rsidP="00123132">
            <w:pPr>
              <w:jc w:val="both"/>
              <w:rPr>
                <w:rFonts w:ascii="Arial" w:hAnsi="Arial" w:cs="Arial"/>
              </w:rPr>
            </w:pPr>
            <w:r>
              <w:rPr>
                <w:rFonts w:ascii="Arial" w:hAnsi="Arial" w:cs="Arial"/>
              </w:rPr>
              <w:t>Soledad, sin apoyos</w:t>
            </w:r>
          </w:p>
          <w:p w14:paraId="6C216D29" w14:textId="7243E4FE" w:rsidR="00690F49" w:rsidRDefault="00690F49" w:rsidP="00123132">
            <w:pPr>
              <w:jc w:val="both"/>
              <w:rPr>
                <w:rFonts w:ascii="Arial" w:hAnsi="Arial" w:cs="Arial"/>
              </w:rPr>
            </w:pPr>
          </w:p>
          <w:p w14:paraId="31B4D27F" w14:textId="77777777" w:rsidR="00690F49" w:rsidRDefault="00690F49" w:rsidP="00123132">
            <w:pPr>
              <w:jc w:val="both"/>
              <w:rPr>
                <w:rFonts w:ascii="Arial" w:hAnsi="Arial" w:cs="Arial"/>
              </w:rPr>
            </w:pPr>
          </w:p>
          <w:p w14:paraId="72FCBF4F" w14:textId="3E4B5C51" w:rsidR="00690F49" w:rsidRDefault="00690F49" w:rsidP="00123132">
            <w:pPr>
              <w:jc w:val="both"/>
              <w:rPr>
                <w:rFonts w:ascii="Arial" w:hAnsi="Arial" w:cs="Arial"/>
              </w:rPr>
            </w:pPr>
          </w:p>
        </w:tc>
      </w:tr>
      <w:tr w:rsidR="00690F49" w14:paraId="4B5FDD2D" w14:textId="77777777" w:rsidTr="00690F49">
        <w:tc>
          <w:tcPr>
            <w:tcW w:w="7335" w:type="dxa"/>
          </w:tcPr>
          <w:p w14:paraId="5DE302D2" w14:textId="30FFFCD6" w:rsidR="00690F49" w:rsidRDefault="00690F49" w:rsidP="00123132">
            <w:pPr>
              <w:jc w:val="both"/>
              <w:rPr>
                <w:rFonts w:ascii="Arial" w:hAnsi="Arial" w:cs="Arial"/>
              </w:rPr>
            </w:pPr>
            <w:r>
              <w:rPr>
                <w:rFonts w:ascii="Arial" w:hAnsi="Arial" w:cs="Arial"/>
              </w:rPr>
              <w:t xml:space="preserve">Cansancio, sin fuerzas </w:t>
            </w:r>
          </w:p>
          <w:p w14:paraId="2AD0E9BB" w14:textId="00FC0D1C" w:rsidR="00690F49" w:rsidRDefault="00690F49" w:rsidP="00123132">
            <w:pPr>
              <w:jc w:val="both"/>
              <w:rPr>
                <w:rFonts w:ascii="Arial" w:hAnsi="Arial" w:cs="Arial"/>
              </w:rPr>
            </w:pPr>
          </w:p>
          <w:p w14:paraId="608F9CC6" w14:textId="77777777" w:rsidR="00690F49" w:rsidRDefault="00690F49" w:rsidP="00123132">
            <w:pPr>
              <w:jc w:val="both"/>
              <w:rPr>
                <w:rFonts w:ascii="Arial" w:hAnsi="Arial" w:cs="Arial"/>
              </w:rPr>
            </w:pPr>
          </w:p>
          <w:p w14:paraId="0436F4F4" w14:textId="5965A0A6" w:rsidR="00690F49" w:rsidRDefault="00690F49" w:rsidP="00123132">
            <w:pPr>
              <w:jc w:val="both"/>
              <w:rPr>
                <w:rFonts w:ascii="Arial" w:hAnsi="Arial" w:cs="Arial"/>
              </w:rPr>
            </w:pPr>
          </w:p>
        </w:tc>
      </w:tr>
    </w:tbl>
    <w:p w14:paraId="6916A605" w14:textId="77777777" w:rsidR="00690F49" w:rsidRDefault="00690F49" w:rsidP="00123132">
      <w:pPr>
        <w:jc w:val="both"/>
        <w:rPr>
          <w:rFonts w:ascii="Arial" w:hAnsi="Arial" w:cs="Arial"/>
        </w:rPr>
      </w:pPr>
    </w:p>
    <w:p w14:paraId="40799BD2" w14:textId="26DBA828" w:rsidR="00C63AE8" w:rsidRDefault="00690F49" w:rsidP="00123132">
      <w:pPr>
        <w:jc w:val="both"/>
        <w:rPr>
          <w:rFonts w:ascii="Arial" w:hAnsi="Arial" w:cs="Arial"/>
        </w:rPr>
      </w:pPr>
      <w:r>
        <w:rPr>
          <w:rFonts w:ascii="Arial" w:hAnsi="Arial" w:cs="Arial"/>
        </w:rPr>
        <w:t>Sin embargo, Jesús los escoge a ellos. Los pescadores están eligiendo peces para quedarse con los buenos. Y Jesús los escoge a ellos, que están frustrados y cansados. Los llama</w:t>
      </w:r>
      <w:r w:rsidR="00762C04">
        <w:rPr>
          <w:rFonts w:ascii="Arial" w:hAnsi="Arial" w:cs="Arial"/>
        </w:rPr>
        <w:t xml:space="preserve"> a ellos</w:t>
      </w:r>
      <w:r>
        <w:rPr>
          <w:rFonts w:ascii="Arial" w:hAnsi="Arial" w:cs="Arial"/>
        </w:rPr>
        <w:t xml:space="preserve"> para estar con él y seguirlo. Lo dej</w:t>
      </w:r>
      <w:r w:rsidR="00762C04">
        <w:rPr>
          <w:rFonts w:ascii="Arial" w:hAnsi="Arial" w:cs="Arial"/>
        </w:rPr>
        <w:t>an todo. Todos se quedaron sorprendidos. ¿Por qué nosotros?</w:t>
      </w:r>
    </w:p>
    <w:sectPr w:rsidR="00C63AE8"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454716283">
    <w:abstractNumId w:val="6"/>
  </w:num>
  <w:num w:numId="2" w16cid:durableId="234778842">
    <w:abstractNumId w:val="2"/>
  </w:num>
  <w:num w:numId="3" w16cid:durableId="668867821">
    <w:abstractNumId w:val="1"/>
  </w:num>
  <w:num w:numId="4" w16cid:durableId="1317607429">
    <w:abstractNumId w:val="0"/>
  </w:num>
  <w:num w:numId="5" w16cid:durableId="1704164936">
    <w:abstractNumId w:val="5"/>
  </w:num>
  <w:num w:numId="6" w16cid:durableId="295112208">
    <w:abstractNumId w:val="4"/>
  </w:num>
  <w:num w:numId="7" w16cid:durableId="16449708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0D711F"/>
    <w:rsid w:val="000F080F"/>
    <w:rsid w:val="00113281"/>
    <w:rsid w:val="0011580A"/>
    <w:rsid w:val="00123132"/>
    <w:rsid w:val="001457BF"/>
    <w:rsid w:val="0015401B"/>
    <w:rsid w:val="0017502A"/>
    <w:rsid w:val="00180E68"/>
    <w:rsid w:val="0020279B"/>
    <w:rsid w:val="00270665"/>
    <w:rsid w:val="002908A0"/>
    <w:rsid w:val="0029279E"/>
    <w:rsid w:val="002F64DE"/>
    <w:rsid w:val="0030423E"/>
    <w:rsid w:val="0031533C"/>
    <w:rsid w:val="003466B8"/>
    <w:rsid w:val="0038373C"/>
    <w:rsid w:val="0038517E"/>
    <w:rsid w:val="003B6FB5"/>
    <w:rsid w:val="00417E15"/>
    <w:rsid w:val="004624F6"/>
    <w:rsid w:val="0048061B"/>
    <w:rsid w:val="00492028"/>
    <w:rsid w:val="004C0FAC"/>
    <w:rsid w:val="004E45E3"/>
    <w:rsid w:val="0051400C"/>
    <w:rsid w:val="00533EBB"/>
    <w:rsid w:val="00575DD5"/>
    <w:rsid w:val="0058122E"/>
    <w:rsid w:val="005A0DEA"/>
    <w:rsid w:val="005A1FCB"/>
    <w:rsid w:val="00690F49"/>
    <w:rsid w:val="0069158F"/>
    <w:rsid w:val="006963B5"/>
    <w:rsid w:val="00721492"/>
    <w:rsid w:val="00762C04"/>
    <w:rsid w:val="0076481F"/>
    <w:rsid w:val="00782E5D"/>
    <w:rsid w:val="007A1032"/>
    <w:rsid w:val="007B3683"/>
    <w:rsid w:val="007D7589"/>
    <w:rsid w:val="007F4A2D"/>
    <w:rsid w:val="008117B3"/>
    <w:rsid w:val="00817431"/>
    <w:rsid w:val="008273AB"/>
    <w:rsid w:val="0084732A"/>
    <w:rsid w:val="00874AE6"/>
    <w:rsid w:val="008978EA"/>
    <w:rsid w:val="008A35E1"/>
    <w:rsid w:val="008D2D8A"/>
    <w:rsid w:val="008D424D"/>
    <w:rsid w:val="009011F0"/>
    <w:rsid w:val="009810AF"/>
    <w:rsid w:val="00987B71"/>
    <w:rsid w:val="009949A2"/>
    <w:rsid w:val="009D542A"/>
    <w:rsid w:val="00A4499A"/>
    <w:rsid w:val="00AC018E"/>
    <w:rsid w:val="00AC23CF"/>
    <w:rsid w:val="00B4564B"/>
    <w:rsid w:val="00B559E2"/>
    <w:rsid w:val="00BB4933"/>
    <w:rsid w:val="00BB6A6F"/>
    <w:rsid w:val="00BC0CD0"/>
    <w:rsid w:val="00C53723"/>
    <w:rsid w:val="00C63AE8"/>
    <w:rsid w:val="00C77F82"/>
    <w:rsid w:val="00C83228"/>
    <w:rsid w:val="00CB2784"/>
    <w:rsid w:val="00CD6337"/>
    <w:rsid w:val="00DB1283"/>
    <w:rsid w:val="00DC6951"/>
    <w:rsid w:val="00E44807"/>
    <w:rsid w:val="00E77B0B"/>
    <w:rsid w:val="00ED0999"/>
    <w:rsid w:val="00ED5354"/>
    <w:rsid w:val="00EE0CEC"/>
    <w:rsid w:val="00EF6873"/>
    <w:rsid w:val="00F466B6"/>
    <w:rsid w:val="00F95C0F"/>
    <w:rsid w:val="00FE2E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F1308A-7805-43BB-803E-224D908512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7B0B1A-EEA7-4403-BA0A-5864EA797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0A3726-7736-4C1A-8F39-608F563B6E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847</Words>
  <Characters>4664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8</cp:revision>
  <cp:lastPrinted>2021-09-14T23:02:00Z</cp:lastPrinted>
  <dcterms:created xsi:type="dcterms:W3CDTF">2022-02-28T23:47:00Z</dcterms:created>
  <dcterms:modified xsi:type="dcterms:W3CDTF">2025-02-07T14:33:00Z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